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  <w:rtl w:val="0"/>
        </w:rPr>
        <w:t xml:space="preserve">ANEXO 21A: Informe general de actividades de la edición inmediatamente anterior de la muestra o festival - Grupos 1, 2 y 3.</w:t>
      </w:r>
    </w:p>
    <w:p w:rsidR="00000000" w:rsidDel="00000000" w:rsidP="00000000" w:rsidRDefault="00000000" w:rsidRPr="00000000" w14:paraId="00000002">
      <w:pPr>
        <w:spacing w:after="22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2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 obligatorio incluir cada uno de los puntos que se indican a continuación, respetando el orden establecido. En cada apartado se podrán incorporar imágenes, tablas, indicadores y cualquier otra información que se considere pertinente, con el fin de ofrecer a los jurados un panorama claro y completo de los resultados de la última edición de la muestra o festival.</w:t>
      </w:r>
    </w:p>
    <w:p w:rsidR="00000000" w:rsidDel="00000000" w:rsidP="00000000" w:rsidRDefault="00000000" w:rsidRPr="00000000" w14:paraId="00000004">
      <w:pPr>
        <w:spacing w:after="22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Descripción de la selección de contenidos audiovisuales colombianos exhibidos en la última edición de la muestra o festival. Sí exhibió películas o contenidos hablados en lenguas nativas, por favor inclúyalos.</w:t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 Descripción de los invitados nacionales e/o internacionales de la última edición de la muestra o festival y las actividades en las que se involucraron.</w:t>
      </w:r>
    </w:p>
    <w:p w:rsidR="00000000" w:rsidDel="00000000" w:rsidP="00000000" w:rsidRDefault="00000000" w:rsidRPr="00000000" w14:paraId="00000008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 Descripción del público de la última edición de la muestra o festival, incluyendo cuántos asistentes tuvo el evento. Si cuenta con información de grupos poblacionales y/o étnicos de los asistentes, puede agregarla.</w:t>
      </w:r>
    </w:p>
    <w:p w:rsidR="00000000" w:rsidDel="00000000" w:rsidP="00000000" w:rsidRDefault="00000000" w:rsidRPr="00000000" w14:paraId="0000000A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 Descripción de los eventos de formación que se llevaron a cabo en la última edición de la muestra o festival.</w:t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20" w:line="395.99999999999994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Con cuántos asistentes contó el festival o muestra en su última edición</w:t>
      </w:r>
    </w:p>
    <w:p w:rsidR="00000000" w:rsidDel="00000000" w:rsidP="00000000" w:rsidRDefault="00000000" w:rsidRPr="00000000" w14:paraId="0000000E">
      <w:pPr>
        <w:spacing w:after="2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Cuántas películas nacionales e internacionales participaron en el festival o muestra en su última edición.</w:t>
      </w:r>
    </w:p>
    <w:p w:rsidR="00000000" w:rsidDel="00000000" w:rsidP="00000000" w:rsidRDefault="00000000" w:rsidRPr="00000000" w14:paraId="0000000F">
      <w:pPr>
        <w:spacing w:after="2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 Análisis de la versión inmediatamente anterior y acciones de mejora para la presente edición del festival.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FDC 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adq4Dr3cG6UQjv3RAMf6Rxnkgg==">CgMxLjA4AGo3ChNzdWdnZXN0LnNwdGxlZWN6ajgwEiBZZW5ueSBBbGV4YW5kcmEgQ2hhdmVycmEgR2FsbGVnb3IhMW9hYWFhaVU4WWJFUDhZaHA5YU80T3d6azg1NHYtdGVf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